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9240B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27A87498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Apéndice 2</w:t>
      </w:r>
    </w:p>
    <w:p w14:paraId="048DA059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484D217E" w14:textId="77777777" w:rsidR="0040494E" w:rsidRPr="00972A2B" w:rsidRDefault="0040494E" w:rsidP="0040494E">
      <w:pPr>
        <w:jc w:val="center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 xml:space="preserve">SOLICITUD DE PRESENTACIÓN DE VEHÍCULO </w:t>
      </w:r>
    </w:p>
    <w:p w14:paraId="520AAA3A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7E314989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de solicitud: ____________________________</w:t>
      </w:r>
    </w:p>
    <w:p w14:paraId="43DEFE23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Número de Folio de Servicio: ___________________</w:t>
      </w:r>
    </w:p>
    <w:p w14:paraId="5CC857CF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Ruta(s) que se presenta(n): _____________________</w:t>
      </w:r>
    </w:p>
    <w:p w14:paraId="0CDD8AE7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y hora de servicio: ____________________________</w:t>
      </w:r>
    </w:p>
    <w:p w14:paraId="2A266635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y hora de llegada: _____________________________</w:t>
      </w:r>
    </w:p>
    <w:p w14:paraId="1E2BD221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2233"/>
        <w:gridCol w:w="2256"/>
        <w:gridCol w:w="2001"/>
      </w:tblGrid>
      <w:tr w:rsidR="0040494E" w:rsidRPr="00972A2B" w14:paraId="716CED4C" w14:textId="77777777" w:rsidTr="00FD30D9">
        <w:trPr>
          <w:trHeight w:val="310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28EB6C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Vehículos y Toneladas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6DC40E3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Carga Seca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AB21637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Destinos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D0AF5F9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Costo del Flete</w:t>
            </w:r>
          </w:p>
          <w:p w14:paraId="588B41EC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sin I.V.A.</w:t>
            </w:r>
          </w:p>
        </w:tc>
      </w:tr>
      <w:tr w:rsidR="0040494E" w:rsidRPr="00972A2B" w14:paraId="5C3B5E42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7265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1.5*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7B36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9D75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7F5A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4EA95CC9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FD83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3.5 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8E3D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998C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4C1A" w14:textId="77777777" w:rsidR="0040494E" w:rsidRPr="00972A2B" w:rsidRDefault="0040494E" w:rsidP="00FD30D9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3EAC93FF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659B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10 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DC4D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4C84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35EC" w14:textId="77777777" w:rsidR="0040494E" w:rsidRPr="00972A2B" w:rsidRDefault="0040494E" w:rsidP="00FD30D9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42F79ABE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81BD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15 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346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8C2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ACA2" w14:textId="77777777" w:rsidR="0040494E" w:rsidRPr="00972A2B" w:rsidRDefault="0040494E" w:rsidP="00FD30D9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592AA183" w14:textId="77777777" w:rsidTr="00FD30D9">
        <w:trPr>
          <w:trHeight w:val="286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756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24 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7FB0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6DC9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929C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  <w:p w14:paraId="4A95354D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0494E" w:rsidRPr="00972A2B" w14:paraId="1EABC9C3" w14:textId="77777777" w:rsidTr="00FD30D9">
        <w:trPr>
          <w:trHeight w:val="268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16EC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50FF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2ABD" w14:textId="77777777" w:rsidR="0040494E" w:rsidRPr="00972A2B" w:rsidRDefault="0040494E" w:rsidP="00FD30D9">
            <w:pPr>
              <w:jc w:val="right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Subtotal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8846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3F67F9B5" w14:textId="77777777" w:rsidR="0040494E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12E3739E" w14:textId="77777777" w:rsidR="0040494E" w:rsidRDefault="0040494E" w:rsidP="0040494E">
      <w:pPr>
        <w:jc w:val="center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>*Los datos requisitados en el cuadro anterior son a manera de ejemplo</w:t>
      </w:r>
    </w:p>
    <w:p w14:paraId="3AD7263A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6AE250E4" w14:textId="77777777" w:rsidR="0040494E" w:rsidRPr="00972A2B" w:rsidRDefault="0040494E" w:rsidP="0040494E">
      <w:pPr>
        <w:jc w:val="both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 xml:space="preserve">Anexar correo de solicitud, o bien que este documento presente firma del representante de la empresa y fecha de recibido. </w:t>
      </w:r>
    </w:p>
    <w:p w14:paraId="07462228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28991E97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15375A54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07910955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621FB9EC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762C8DD7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264A5BA8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0DAAFAE6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73680C3D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79AA7352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1B17180A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6001E5DD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43DC2BE6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708CDD82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671AC4F4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0902A0E2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44E2A238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457606F3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5BF5727D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723619EC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208D5DE2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6A577759" w14:textId="77777777" w:rsidR="0040494E" w:rsidRDefault="0040494E" w:rsidP="0040494E">
      <w:pPr>
        <w:rPr>
          <w:rFonts w:ascii="Montserrat" w:hAnsi="Montserrat"/>
          <w:sz w:val="20"/>
          <w:szCs w:val="20"/>
        </w:rPr>
      </w:pPr>
    </w:p>
    <w:p w14:paraId="388A7FC7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3454C518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3319EE5B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04D9DB39" w14:textId="77777777" w:rsidR="0040494E" w:rsidRPr="00972A2B" w:rsidRDefault="0040494E" w:rsidP="0040494E">
      <w:pPr>
        <w:rPr>
          <w:rFonts w:ascii="Montserrat" w:hAnsi="Montserrat"/>
          <w:sz w:val="20"/>
          <w:szCs w:val="20"/>
        </w:rPr>
      </w:pPr>
    </w:p>
    <w:p w14:paraId="34BBDC18" w14:textId="77777777" w:rsidR="0040494E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25F75C03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Apéndice 2</w:t>
      </w:r>
    </w:p>
    <w:p w14:paraId="1D91AA05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78344DDE" w14:textId="77777777" w:rsidR="0040494E" w:rsidRPr="00972A2B" w:rsidRDefault="0040494E" w:rsidP="0040494E">
      <w:pPr>
        <w:jc w:val="center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 xml:space="preserve">SOLICITUD DE PRESENTACIÓN DE VEHÍCULO </w:t>
      </w:r>
    </w:p>
    <w:p w14:paraId="099C2581" w14:textId="77777777" w:rsidR="0040494E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</w:p>
    <w:p w14:paraId="4657700C" w14:textId="77777777" w:rsidR="0040494E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</w:p>
    <w:p w14:paraId="23726051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de solicitud: ____________________________</w:t>
      </w:r>
    </w:p>
    <w:p w14:paraId="75E5C2BD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Número de Folio de Servicio: ___________________</w:t>
      </w:r>
    </w:p>
    <w:p w14:paraId="0A6CB929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Ruta(s) que se presenta(n): _____________________</w:t>
      </w:r>
    </w:p>
    <w:p w14:paraId="08080DF9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y hora de servicio: ____________________________</w:t>
      </w:r>
    </w:p>
    <w:p w14:paraId="380CC626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  <w:r w:rsidRPr="00972A2B">
        <w:rPr>
          <w:rFonts w:ascii="Montserrat" w:hAnsi="Montserrat" w:cs="Arial"/>
          <w:b/>
          <w:bCs/>
          <w:sz w:val="20"/>
          <w:szCs w:val="20"/>
        </w:rPr>
        <w:t>Fecha y hora de llegada: _____________________________</w:t>
      </w:r>
    </w:p>
    <w:p w14:paraId="5D1A7E96" w14:textId="77777777" w:rsidR="0040494E" w:rsidRPr="00972A2B" w:rsidRDefault="0040494E" w:rsidP="0040494E">
      <w:pPr>
        <w:rPr>
          <w:rFonts w:ascii="Montserrat" w:hAnsi="Montserrat" w:cs="Arial"/>
          <w:b/>
          <w:bCs/>
          <w:sz w:val="20"/>
          <w:szCs w:val="20"/>
        </w:rPr>
      </w:pP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2233"/>
        <w:gridCol w:w="2549"/>
        <w:gridCol w:w="1708"/>
      </w:tblGrid>
      <w:tr w:rsidR="0040494E" w:rsidRPr="00972A2B" w14:paraId="3051838E" w14:textId="77777777" w:rsidTr="00FD30D9">
        <w:trPr>
          <w:trHeight w:val="310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C773814" w14:textId="77777777" w:rsidR="0040494E" w:rsidRPr="00972A2B" w:rsidRDefault="0040494E" w:rsidP="00FD30D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Toneladas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AF2D35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Carga Refrigerada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F663135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Destinos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E7A87C1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Costo del Flete</w:t>
            </w:r>
          </w:p>
          <w:p w14:paraId="3DB6FE96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/>
                <w:bCs/>
                <w:sz w:val="20"/>
                <w:szCs w:val="20"/>
              </w:rPr>
              <w:t>Sin I.V.A.</w:t>
            </w:r>
          </w:p>
        </w:tc>
      </w:tr>
      <w:tr w:rsidR="0040494E" w:rsidRPr="00972A2B" w14:paraId="0794CE24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A7DE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1.5*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BD9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699E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0EA" w14:textId="77777777" w:rsidR="0040494E" w:rsidRPr="00972A2B" w:rsidRDefault="0040494E" w:rsidP="00FD30D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65E7175A" w14:textId="77777777" w:rsidTr="00FD30D9">
        <w:trPr>
          <w:trHeight w:val="25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FBBD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3.5 *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880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7D47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B7CC" w14:textId="77777777" w:rsidR="0040494E" w:rsidRPr="00972A2B" w:rsidRDefault="0040494E" w:rsidP="00FD30D9">
            <w:pPr>
              <w:rPr>
                <w:rFonts w:ascii="Montserrat" w:hAnsi="Montserrat"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$</w:t>
            </w:r>
          </w:p>
        </w:tc>
      </w:tr>
      <w:tr w:rsidR="0040494E" w:rsidRPr="00972A2B" w14:paraId="2A91E4E7" w14:textId="77777777" w:rsidTr="00FD30D9">
        <w:trPr>
          <w:trHeight w:val="268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B67A" w14:textId="77777777" w:rsidR="0040494E" w:rsidRPr="00972A2B" w:rsidRDefault="0040494E" w:rsidP="00FD30D9">
            <w:pPr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5DE8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33A" w14:textId="77777777" w:rsidR="0040494E" w:rsidRPr="00972A2B" w:rsidRDefault="0040494E" w:rsidP="00FD30D9">
            <w:pPr>
              <w:jc w:val="right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72A2B">
              <w:rPr>
                <w:rFonts w:ascii="Montserrat" w:hAnsi="Montserrat" w:cs="Arial"/>
                <w:bCs/>
                <w:sz w:val="20"/>
                <w:szCs w:val="20"/>
              </w:rPr>
              <w:t>Subtotal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68A9" w14:textId="77777777" w:rsidR="0040494E" w:rsidRPr="00972A2B" w:rsidRDefault="0040494E" w:rsidP="00FD30D9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3A072CAA" w14:textId="77777777" w:rsidR="0040494E" w:rsidRPr="00972A2B" w:rsidRDefault="0040494E" w:rsidP="0040494E">
      <w:pPr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404938D2" w14:textId="77777777" w:rsidR="0040494E" w:rsidRPr="00BC108F" w:rsidRDefault="0040494E" w:rsidP="0040494E">
      <w:pPr>
        <w:pStyle w:val="Prrafodelista"/>
        <w:jc w:val="center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>*Los datos requisitados</w:t>
      </w:r>
      <w:bookmarkStart w:id="0" w:name="_GoBack"/>
      <w:bookmarkEnd w:id="0"/>
      <w:r w:rsidRPr="00972A2B">
        <w:rPr>
          <w:rFonts w:ascii="Montserrat" w:hAnsi="Montserrat" w:cs="Arial"/>
          <w:bCs/>
          <w:sz w:val="20"/>
          <w:szCs w:val="20"/>
        </w:rPr>
        <w:t xml:space="preserve"> en el cuadro anterior son a manera de ejemplo.</w:t>
      </w:r>
    </w:p>
    <w:p w14:paraId="54159991" w14:textId="77777777" w:rsidR="0040494E" w:rsidRPr="00972A2B" w:rsidRDefault="0040494E" w:rsidP="0040494E">
      <w:pPr>
        <w:jc w:val="both"/>
        <w:rPr>
          <w:rFonts w:ascii="Montserrat" w:hAnsi="Montserrat" w:cs="Arial"/>
          <w:bCs/>
          <w:sz w:val="20"/>
          <w:szCs w:val="20"/>
        </w:rPr>
      </w:pPr>
      <w:r w:rsidRPr="00972A2B">
        <w:rPr>
          <w:rFonts w:ascii="Montserrat" w:hAnsi="Montserrat" w:cs="Arial"/>
          <w:bCs/>
          <w:sz w:val="20"/>
          <w:szCs w:val="20"/>
        </w:rPr>
        <w:t xml:space="preserve">Anexar correo de solicitud o bien que este documento presente firma del representante de la empresa y fecha de recibido. </w:t>
      </w:r>
    </w:p>
    <w:p w14:paraId="4772E060" w14:textId="77777777" w:rsidR="0041298C" w:rsidRPr="0040494E" w:rsidRDefault="0041298C" w:rsidP="0040494E"/>
    <w:sectPr w:rsidR="0041298C" w:rsidRPr="0040494E" w:rsidSect="00C918A3">
      <w:headerReference w:type="default" r:id="rId11"/>
      <w:footerReference w:type="default" r:id="rId12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701FB" w14:textId="77777777" w:rsidR="0034159D" w:rsidRDefault="0034159D" w:rsidP="00A73D65">
      <w:r>
        <w:separator/>
      </w:r>
    </w:p>
  </w:endnote>
  <w:endnote w:type="continuationSeparator" w:id="0">
    <w:p w14:paraId="200C1B18" w14:textId="77777777" w:rsidR="0034159D" w:rsidRDefault="0034159D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9C9B1" w14:textId="0E4DB27F" w:rsidR="00A73D65" w:rsidRDefault="00C1362E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85D6CE3" wp14:editId="7DA717EC">
              <wp:simplePos x="0" y="0"/>
              <wp:positionH relativeFrom="column">
                <wp:posOffset>182880</wp:posOffset>
              </wp:positionH>
              <wp:positionV relativeFrom="paragraph">
                <wp:posOffset>-104775</wp:posOffset>
              </wp:positionV>
              <wp:extent cx="5480050" cy="304800"/>
              <wp:effectExtent l="0" t="0" r="0" b="0"/>
              <wp:wrapNone/>
              <wp:docPr id="198083862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548005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FA2061" w14:textId="5B45C3E0" w:rsidR="004D7D5A" w:rsidRPr="005C25F3" w:rsidRDefault="004D7D5A" w:rsidP="004D7D5A">
                          <w:pP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Hamburgo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No.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64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,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piso 3,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Juárez,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CP.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06700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, 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Cuauhtémoc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,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Ciudad de México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Tel: 55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5627 6900 ext. 2052</w:t>
                          </w:r>
                          <w:r w:rsidR="00734AD6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6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    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imss.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488BE6D7" w14:textId="77777777" w:rsidR="00B87C85" w:rsidRPr="00BF29F6" w:rsidRDefault="00B87C85" w:rsidP="00BF29F6">
                          <w:pPr>
                            <w:rPr>
                              <w:rFonts w:ascii="Noto Sans SemiBold" w:hAnsi="Noto Sans SemiBold" w:cs="Noto Sans SemiBold"/>
                              <w:b/>
                              <w:bCs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4.4pt;margin-top:-8.25pt;width:431.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" filled="f" stroked="f" strokeweight=".5pt">
              <v:textbox>
                <w:txbxContent>
                  <w:p w14:paraId="20FA2061" w14:textId="5B45C3E0" w:rsidR="004D7D5A" w:rsidRPr="005C25F3" w:rsidRDefault="004D7D5A" w:rsidP="004D7D5A">
                    <w:pP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Hamburgo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No.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64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,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piso 3,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Juárez,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CP.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06700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, 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Cuauhtémoc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,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Ciudad de México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Tel: 55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5627 6900 ext. 2052</w:t>
                    </w:r>
                    <w:r w:rsidR="00734AD6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6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    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imss.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</w:t>
                    </w:r>
                  </w:p>
                  <w:p w14:paraId="488BE6D7" w14:textId="77777777" w:rsidR="00B87C85" w:rsidRPr="00BF29F6" w:rsidRDefault="00B87C85" w:rsidP="00BF29F6">
                    <w:pPr>
                      <w:rPr>
                        <w:rFonts w:ascii="Noto Sans SemiBold" w:hAnsi="Noto Sans SemiBold" w:cs="Noto Sans SemiBold"/>
                        <w:b/>
                        <w:bCs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C2092" w14:textId="77777777" w:rsidR="0034159D" w:rsidRDefault="0034159D" w:rsidP="00A73D65">
      <w:r>
        <w:separator/>
      </w:r>
    </w:p>
  </w:footnote>
  <w:footnote w:type="continuationSeparator" w:id="0">
    <w:p w14:paraId="1CE9AD80" w14:textId="77777777" w:rsidR="0034159D" w:rsidRDefault="0034159D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0E0B6" w14:textId="0686C89C" w:rsidR="00A73D65" w:rsidRDefault="00C1362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42086D7F" wp14:editId="7274D11A">
          <wp:simplePos x="0" y="0"/>
          <wp:positionH relativeFrom="column">
            <wp:posOffset>-1155700</wp:posOffset>
          </wp:positionH>
          <wp:positionV relativeFrom="paragraph">
            <wp:posOffset>-438785</wp:posOffset>
          </wp:positionV>
          <wp:extent cx="7842250" cy="10148570"/>
          <wp:effectExtent l="0" t="0" r="0" b="0"/>
          <wp:wrapNone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0" cy="10148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ABC"/>
    <w:multiLevelType w:val="multilevel"/>
    <w:tmpl w:val="1DF4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D65F7"/>
    <w:multiLevelType w:val="hybridMultilevel"/>
    <w:tmpl w:val="23DE87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35EE4"/>
    <w:multiLevelType w:val="multilevel"/>
    <w:tmpl w:val="440607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053E43E7"/>
    <w:multiLevelType w:val="hybridMultilevel"/>
    <w:tmpl w:val="E95856C0"/>
    <w:lvl w:ilvl="0" w:tplc="6D803A34">
      <w:start w:val="1"/>
      <w:numFmt w:val="upperLetter"/>
      <w:lvlText w:val="%1)"/>
      <w:lvlJc w:val="left"/>
      <w:pPr>
        <w:ind w:left="-6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056A681F"/>
    <w:multiLevelType w:val="hybridMultilevel"/>
    <w:tmpl w:val="6646FD52"/>
    <w:lvl w:ilvl="0" w:tplc="080A0013">
      <w:start w:val="1"/>
      <w:numFmt w:val="upperRoman"/>
      <w:lvlText w:val="%1."/>
      <w:lvlJc w:val="right"/>
      <w:pPr>
        <w:ind w:left="294" w:hanging="360"/>
      </w:pPr>
    </w:lvl>
    <w:lvl w:ilvl="1" w:tplc="080A0019" w:tentative="1">
      <w:start w:val="1"/>
      <w:numFmt w:val="lowerLetter"/>
      <w:lvlText w:val="%2."/>
      <w:lvlJc w:val="left"/>
      <w:pPr>
        <w:ind w:left="1014" w:hanging="360"/>
      </w:pPr>
    </w:lvl>
    <w:lvl w:ilvl="2" w:tplc="080A001B" w:tentative="1">
      <w:start w:val="1"/>
      <w:numFmt w:val="lowerRoman"/>
      <w:lvlText w:val="%3."/>
      <w:lvlJc w:val="right"/>
      <w:pPr>
        <w:ind w:left="1734" w:hanging="180"/>
      </w:pPr>
    </w:lvl>
    <w:lvl w:ilvl="3" w:tplc="080A000F" w:tentative="1">
      <w:start w:val="1"/>
      <w:numFmt w:val="decimal"/>
      <w:lvlText w:val="%4."/>
      <w:lvlJc w:val="left"/>
      <w:pPr>
        <w:ind w:left="2454" w:hanging="360"/>
      </w:pPr>
    </w:lvl>
    <w:lvl w:ilvl="4" w:tplc="080A0019" w:tentative="1">
      <w:start w:val="1"/>
      <w:numFmt w:val="lowerLetter"/>
      <w:lvlText w:val="%5."/>
      <w:lvlJc w:val="left"/>
      <w:pPr>
        <w:ind w:left="3174" w:hanging="360"/>
      </w:pPr>
    </w:lvl>
    <w:lvl w:ilvl="5" w:tplc="080A001B" w:tentative="1">
      <w:start w:val="1"/>
      <w:numFmt w:val="lowerRoman"/>
      <w:lvlText w:val="%6."/>
      <w:lvlJc w:val="right"/>
      <w:pPr>
        <w:ind w:left="3894" w:hanging="180"/>
      </w:pPr>
    </w:lvl>
    <w:lvl w:ilvl="6" w:tplc="080A000F" w:tentative="1">
      <w:start w:val="1"/>
      <w:numFmt w:val="decimal"/>
      <w:lvlText w:val="%7."/>
      <w:lvlJc w:val="left"/>
      <w:pPr>
        <w:ind w:left="4614" w:hanging="360"/>
      </w:pPr>
    </w:lvl>
    <w:lvl w:ilvl="7" w:tplc="080A0019" w:tentative="1">
      <w:start w:val="1"/>
      <w:numFmt w:val="lowerLetter"/>
      <w:lvlText w:val="%8."/>
      <w:lvlJc w:val="left"/>
      <w:pPr>
        <w:ind w:left="5334" w:hanging="360"/>
      </w:pPr>
    </w:lvl>
    <w:lvl w:ilvl="8" w:tplc="08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0A4F205C"/>
    <w:multiLevelType w:val="hybridMultilevel"/>
    <w:tmpl w:val="E27C74A8"/>
    <w:lvl w:ilvl="0" w:tplc="F022D1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A5CAA"/>
    <w:multiLevelType w:val="hybridMultilevel"/>
    <w:tmpl w:val="75780C9A"/>
    <w:lvl w:ilvl="0" w:tplc="C5A83B04">
      <w:start w:val="1"/>
      <w:numFmt w:val="lowerRoman"/>
      <w:lvlText w:val="%1)"/>
      <w:lvlJc w:val="left"/>
      <w:pPr>
        <w:ind w:left="29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15503FF2"/>
    <w:multiLevelType w:val="hybridMultilevel"/>
    <w:tmpl w:val="E27C74A8"/>
    <w:lvl w:ilvl="0" w:tplc="F022D1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33E8F"/>
    <w:multiLevelType w:val="hybridMultilevel"/>
    <w:tmpl w:val="8EEEE0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E003D"/>
    <w:multiLevelType w:val="hybridMultilevel"/>
    <w:tmpl w:val="435EB8D6"/>
    <w:lvl w:ilvl="0" w:tplc="654A4D78">
      <w:start w:val="3"/>
      <w:numFmt w:val="bullet"/>
      <w:lvlText w:val="-"/>
      <w:lvlJc w:val="left"/>
      <w:pPr>
        <w:ind w:left="1080" w:hanging="360"/>
      </w:pPr>
      <w:rPr>
        <w:rFonts w:ascii="Montserrat" w:eastAsia="Calibri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AC0DD9"/>
    <w:multiLevelType w:val="hybridMultilevel"/>
    <w:tmpl w:val="5EFC79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2519C4"/>
    <w:multiLevelType w:val="hybridMultilevel"/>
    <w:tmpl w:val="5F1C2E38"/>
    <w:lvl w:ilvl="0" w:tplc="C396E65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60C96"/>
    <w:multiLevelType w:val="multilevel"/>
    <w:tmpl w:val="0D0CDBCA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cs="Arial"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</w:rPr>
    </w:lvl>
  </w:abstractNum>
  <w:abstractNum w:abstractNumId="13">
    <w:nsid w:val="382E7CED"/>
    <w:multiLevelType w:val="hybridMultilevel"/>
    <w:tmpl w:val="654EFB9A"/>
    <w:lvl w:ilvl="0" w:tplc="F2624E1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39860F90"/>
    <w:multiLevelType w:val="hybridMultilevel"/>
    <w:tmpl w:val="E4BA32A2"/>
    <w:lvl w:ilvl="0" w:tplc="E050E0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5336B5"/>
    <w:multiLevelType w:val="multilevel"/>
    <w:tmpl w:val="00C0FF9A"/>
    <w:lvl w:ilvl="0">
      <w:start w:val="1"/>
      <w:numFmt w:val="decimal"/>
      <w:lvlText w:val="%1."/>
      <w:lvlJc w:val="left"/>
      <w:pPr>
        <w:ind w:left="1070" w:hanging="360"/>
      </w:pPr>
      <w:rPr>
        <w:rFonts w:ascii="Montserrat" w:hAnsi="Montserra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FC51F1D"/>
    <w:multiLevelType w:val="hybridMultilevel"/>
    <w:tmpl w:val="AB52F01A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0425FCD"/>
    <w:multiLevelType w:val="hybridMultilevel"/>
    <w:tmpl w:val="E27C74A8"/>
    <w:lvl w:ilvl="0" w:tplc="F022D1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F3154"/>
    <w:multiLevelType w:val="hybridMultilevel"/>
    <w:tmpl w:val="83A243BE"/>
    <w:lvl w:ilvl="0" w:tplc="590CB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B486C"/>
    <w:multiLevelType w:val="hybridMultilevel"/>
    <w:tmpl w:val="E892DAC4"/>
    <w:lvl w:ilvl="0" w:tplc="08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0">
    <w:nsid w:val="532A38D0"/>
    <w:multiLevelType w:val="hybridMultilevel"/>
    <w:tmpl w:val="97DEAF0A"/>
    <w:lvl w:ilvl="0" w:tplc="B10EDF1C">
      <w:start w:val="1"/>
      <w:numFmt w:val="upperLetter"/>
      <w:lvlText w:val="%1)"/>
      <w:lvlJc w:val="left"/>
      <w:pPr>
        <w:ind w:left="-6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53441672"/>
    <w:multiLevelType w:val="hybridMultilevel"/>
    <w:tmpl w:val="51626D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4285D"/>
    <w:multiLevelType w:val="hybridMultilevel"/>
    <w:tmpl w:val="586A4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C4AE1"/>
    <w:multiLevelType w:val="multilevel"/>
    <w:tmpl w:val="308E0968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74" w:hanging="1800"/>
      </w:pPr>
      <w:rPr>
        <w:rFonts w:hint="default"/>
      </w:rPr>
    </w:lvl>
  </w:abstractNum>
  <w:abstractNum w:abstractNumId="24">
    <w:nsid w:val="65FE1F3A"/>
    <w:multiLevelType w:val="hybridMultilevel"/>
    <w:tmpl w:val="6D9C9C60"/>
    <w:lvl w:ilvl="0" w:tplc="B10EDF1C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AA4C8F"/>
    <w:multiLevelType w:val="hybridMultilevel"/>
    <w:tmpl w:val="DD92A4A2"/>
    <w:lvl w:ilvl="0" w:tplc="A35A3904">
      <w:start w:val="1"/>
      <w:numFmt w:val="lowerRoman"/>
      <w:lvlText w:val="%1)"/>
      <w:lvlJc w:val="left"/>
      <w:pPr>
        <w:ind w:left="29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>
    <w:nsid w:val="71C7306A"/>
    <w:multiLevelType w:val="hybridMultilevel"/>
    <w:tmpl w:val="0CC2CC68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33D3A38"/>
    <w:multiLevelType w:val="hybridMultilevel"/>
    <w:tmpl w:val="8B04B7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88712E"/>
    <w:multiLevelType w:val="hybridMultilevel"/>
    <w:tmpl w:val="9976C306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 w:tplc="080A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7B9B3DD8"/>
    <w:multiLevelType w:val="hybridMultilevel"/>
    <w:tmpl w:val="6DC0CF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6F2DE6"/>
    <w:multiLevelType w:val="hybridMultilevel"/>
    <w:tmpl w:val="FE30414A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5"/>
  </w:num>
  <w:num w:numId="4">
    <w:abstractNumId w:val="16"/>
  </w:num>
  <w:num w:numId="5">
    <w:abstractNumId w:val="30"/>
  </w:num>
  <w:num w:numId="6">
    <w:abstractNumId w:val="24"/>
  </w:num>
  <w:num w:numId="7">
    <w:abstractNumId w:val="4"/>
  </w:num>
  <w:num w:numId="8">
    <w:abstractNumId w:val="20"/>
  </w:num>
  <w:num w:numId="9">
    <w:abstractNumId w:val="19"/>
  </w:num>
  <w:num w:numId="10">
    <w:abstractNumId w:val="26"/>
  </w:num>
  <w:num w:numId="11">
    <w:abstractNumId w:val="13"/>
  </w:num>
  <w:num w:numId="12">
    <w:abstractNumId w:val="10"/>
  </w:num>
  <w:num w:numId="13">
    <w:abstractNumId w:val="3"/>
  </w:num>
  <w:num w:numId="14">
    <w:abstractNumId w:val="2"/>
  </w:num>
  <w:num w:numId="15">
    <w:abstractNumId w:val="22"/>
  </w:num>
  <w:num w:numId="16">
    <w:abstractNumId w:val="28"/>
  </w:num>
  <w:num w:numId="17">
    <w:abstractNumId w:val="23"/>
  </w:num>
  <w:num w:numId="18">
    <w:abstractNumId w:val="8"/>
  </w:num>
  <w:num w:numId="19">
    <w:abstractNumId w:val="5"/>
  </w:num>
  <w:num w:numId="20">
    <w:abstractNumId w:val="7"/>
  </w:num>
  <w:num w:numId="21">
    <w:abstractNumId w:val="29"/>
  </w:num>
  <w:num w:numId="22">
    <w:abstractNumId w:val="12"/>
  </w:num>
  <w:num w:numId="23">
    <w:abstractNumId w:val="14"/>
  </w:num>
  <w:num w:numId="24">
    <w:abstractNumId w:val="18"/>
  </w:num>
  <w:num w:numId="25">
    <w:abstractNumId w:val="11"/>
  </w:num>
  <w:num w:numId="26">
    <w:abstractNumId w:val="1"/>
  </w:num>
  <w:num w:numId="27">
    <w:abstractNumId w:val="9"/>
  </w:num>
  <w:num w:numId="28">
    <w:abstractNumId w:val="17"/>
  </w:num>
  <w:num w:numId="29">
    <w:abstractNumId w:val="0"/>
  </w:num>
  <w:num w:numId="30">
    <w:abstractNumId w:val="6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95970"/>
    <w:rsid w:val="000A09C1"/>
    <w:rsid w:val="000A408C"/>
    <w:rsid w:val="000D5C00"/>
    <w:rsid w:val="000D799D"/>
    <w:rsid w:val="000E5D1C"/>
    <w:rsid w:val="001258FA"/>
    <w:rsid w:val="00132439"/>
    <w:rsid w:val="00156A3E"/>
    <w:rsid w:val="00161740"/>
    <w:rsid w:val="0016179D"/>
    <w:rsid w:val="00180A38"/>
    <w:rsid w:val="00184325"/>
    <w:rsid w:val="00223CFF"/>
    <w:rsid w:val="00256B1D"/>
    <w:rsid w:val="00277B2B"/>
    <w:rsid w:val="0029542D"/>
    <w:rsid w:val="002E2142"/>
    <w:rsid w:val="002E4953"/>
    <w:rsid w:val="0030476A"/>
    <w:rsid w:val="00330DC8"/>
    <w:rsid w:val="0034159D"/>
    <w:rsid w:val="0034181C"/>
    <w:rsid w:val="00363222"/>
    <w:rsid w:val="00370465"/>
    <w:rsid w:val="003D416E"/>
    <w:rsid w:val="003E1335"/>
    <w:rsid w:val="0040494E"/>
    <w:rsid w:val="00406EB7"/>
    <w:rsid w:val="0041298C"/>
    <w:rsid w:val="00477F45"/>
    <w:rsid w:val="004A2740"/>
    <w:rsid w:val="004A4C4E"/>
    <w:rsid w:val="004D146C"/>
    <w:rsid w:val="004D342A"/>
    <w:rsid w:val="004D7D5A"/>
    <w:rsid w:val="004E0D31"/>
    <w:rsid w:val="00534828"/>
    <w:rsid w:val="00586E8B"/>
    <w:rsid w:val="00587D6D"/>
    <w:rsid w:val="005C01F3"/>
    <w:rsid w:val="005C1A7C"/>
    <w:rsid w:val="005C7CAD"/>
    <w:rsid w:val="00626EE3"/>
    <w:rsid w:val="00631824"/>
    <w:rsid w:val="006322C1"/>
    <w:rsid w:val="006770F8"/>
    <w:rsid w:val="006A3D09"/>
    <w:rsid w:val="006C0425"/>
    <w:rsid w:val="006C3B4E"/>
    <w:rsid w:val="006D0ACB"/>
    <w:rsid w:val="007252E5"/>
    <w:rsid w:val="00734AD6"/>
    <w:rsid w:val="007421E3"/>
    <w:rsid w:val="0078195E"/>
    <w:rsid w:val="007B74AD"/>
    <w:rsid w:val="007D77D1"/>
    <w:rsid w:val="007D7DEC"/>
    <w:rsid w:val="007E12C6"/>
    <w:rsid w:val="007E5888"/>
    <w:rsid w:val="007F1DB3"/>
    <w:rsid w:val="007F5E00"/>
    <w:rsid w:val="00806A65"/>
    <w:rsid w:val="00831EE7"/>
    <w:rsid w:val="00834146"/>
    <w:rsid w:val="00865FD5"/>
    <w:rsid w:val="008965A6"/>
    <w:rsid w:val="008A3235"/>
    <w:rsid w:val="008E1310"/>
    <w:rsid w:val="008F2306"/>
    <w:rsid w:val="0090412A"/>
    <w:rsid w:val="009066A7"/>
    <w:rsid w:val="009068C0"/>
    <w:rsid w:val="00907F1C"/>
    <w:rsid w:val="00932C27"/>
    <w:rsid w:val="00937C98"/>
    <w:rsid w:val="00942415"/>
    <w:rsid w:val="00942628"/>
    <w:rsid w:val="00943181"/>
    <w:rsid w:val="00944873"/>
    <w:rsid w:val="009B00E8"/>
    <w:rsid w:val="009C12D6"/>
    <w:rsid w:val="009F2BA1"/>
    <w:rsid w:val="00A07674"/>
    <w:rsid w:val="00A109FE"/>
    <w:rsid w:val="00A301D7"/>
    <w:rsid w:val="00A572B1"/>
    <w:rsid w:val="00A73D65"/>
    <w:rsid w:val="00B3608B"/>
    <w:rsid w:val="00B529B9"/>
    <w:rsid w:val="00B55008"/>
    <w:rsid w:val="00B72D65"/>
    <w:rsid w:val="00B72ED2"/>
    <w:rsid w:val="00B84249"/>
    <w:rsid w:val="00B87C85"/>
    <w:rsid w:val="00BB1DFF"/>
    <w:rsid w:val="00BB21A6"/>
    <w:rsid w:val="00BB2DFF"/>
    <w:rsid w:val="00BC43BD"/>
    <w:rsid w:val="00BF29F6"/>
    <w:rsid w:val="00C02E98"/>
    <w:rsid w:val="00C13382"/>
    <w:rsid w:val="00C1362E"/>
    <w:rsid w:val="00C23B9E"/>
    <w:rsid w:val="00C279A3"/>
    <w:rsid w:val="00C30849"/>
    <w:rsid w:val="00C4101F"/>
    <w:rsid w:val="00C465FE"/>
    <w:rsid w:val="00C67047"/>
    <w:rsid w:val="00C90CED"/>
    <w:rsid w:val="00C918A3"/>
    <w:rsid w:val="00CA41A9"/>
    <w:rsid w:val="00CB7D4F"/>
    <w:rsid w:val="00CE3E99"/>
    <w:rsid w:val="00CF31CA"/>
    <w:rsid w:val="00D1354D"/>
    <w:rsid w:val="00D20C38"/>
    <w:rsid w:val="00D53D98"/>
    <w:rsid w:val="00D84E05"/>
    <w:rsid w:val="00D97FD6"/>
    <w:rsid w:val="00DA037A"/>
    <w:rsid w:val="00DA1B19"/>
    <w:rsid w:val="00DB273D"/>
    <w:rsid w:val="00DB53A4"/>
    <w:rsid w:val="00DE5039"/>
    <w:rsid w:val="00E155A4"/>
    <w:rsid w:val="00E93867"/>
    <w:rsid w:val="00EB407F"/>
    <w:rsid w:val="00EC7CF4"/>
    <w:rsid w:val="00EE053F"/>
    <w:rsid w:val="00EE5C02"/>
    <w:rsid w:val="00EE6B41"/>
    <w:rsid w:val="00F00014"/>
    <w:rsid w:val="00F24915"/>
    <w:rsid w:val="00F401AA"/>
    <w:rsid w:val="00F401F9"/>
    <w:rsid w:val="00F745B2"/>
    <w:rsid w:val="00F75860"/>
    <w:rsid w:val="00F945F2"/>
    <w:rsid w:val="00FA1218"/>
    <w:rsid w:val="00FC4207"/>
    <w:rsid w:val="00FD3B0D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259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406EB7"/>
    <w:rPr>
      <w:color w:val="467886" w:themeColor="hyperlink"/>
      <w:u w:val="single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Dot,List Paragraph"/>
    <w:basedOn w:val="Normal"/>
    <w:link w:val="PrrafodelistaCar"/>
    <w:uiPriority w:val="34"/>
    <w:qFormat/>
    <w:rsid w:val="00F75860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qFormat/>
    <w:locked/>
    <w:rsid w:val="00B55008"/>
    <w:rPr>
      <w:rFonts w:eastAsia="Yu Mincho"/>
      <w:sz w:val="24"/>
      <w:szCs w:val="24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406EB7"/>
    <w:rPr>
      <w:color w:val="467886" w:themeColor="hyperlink"/>
      <w:u w:val="single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Dot,List Paragraph"/>
    <w:basedOn w:val="Normal"/>
    <w:link w:val="PrrafodelistaCar"/>
    <w:uiPriority w:val="34"/>
    <w:qFormat/>
    <w:rsid w:val="00F75860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qFormat/>
    <w:locked/>
    <w:rsid w:val="00B55008"/>
    <w:rPr>
      <w:rFonts w:eastAsia="Yu Mincho"/>
      <w:sz w:val="24"/>
      <w:szCs w:val="24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4CAFFA-FF5E-4DFE-BD32-13B776C97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DA3064-134B-4DF3-89BB-1D911E483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641D-ECD8-404F-B502-54AB7FEFC5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Jorge Alejandro Gutierrez Minguela</cp:lastModifiedBy>
  <cp:revision>3</cp:revision>
  <cp:lastPrinted>2025-01-08T20:16:00Z</cp:lastPrinted>
  <dcterms:created xsi:type="dcterms:W3CDTF">2025-03-06T22:08:00Z</dcterms:created>
  <dcterms:modified xsi:type="dcterms:W3CDTF">2025-09-11T22:57:00Z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